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E8F5" w14:textId="523EC8C5" w:rsidR="00A545A2" w:rsidRDefault="003706A6" w:rsidP="003706A6">
      <w:pPr>
        <w:pStyle w:val="Title"/>
      </w:pPr>
      <w:r>
        <w:t>Take a Pause</w:t>
      </w:r>
    </w:p>
    <w:p w14:paraId="4DA9181D" w14:textId="44CFCEED" w:rsidR="003706A6" w:rsidRDefault="003706A6" w:rsidP="003706A6">
      <w:pPr>
        <w:pStyle w:val="Heading2"/>
      </w:pPr>
      <w:r>
        <w:t>Monday 5</w:t>
      </w:r>
      <w:r w:rsidRPr="003706A6">
        <w:rPr>
          <w:vertAlign w:val="superscript"/>
        </w:rPr>
        <w:t>th</w:t>
      </w:r>
      <w:r>
        <w:t xml:space="preserve"> December 2022</w:t>
      </w:r>
    </w:p>
    <w:p w14:paraId="73424338" w14:textId="2DCE027D" w:rsidR="003706A6" w:rsidRPr="003706A6" w:rsidRDefault="003706A6" w:rsidP="003706A6">
      <w:r>
        <w:t>Written up by Amy Gouldstone</w:t>
      </w:r>
    </w:p>
    <w:p w14:paraId="6EA9A187" w14:textId="305AE228" w:rsidR="003706A6" w:rsidRDefault="003706A6">
      <w:r>
        <w:t>Today’s session including the following discussion points:</w:t>
      </w:r>
    </w:p>
    <w:p w14:paraId="0229FEF4" w14:textId="68CAD0A5" w:rsidR="003706A6" w:rsidRDefault="003706A6" w:rsidP="00880081">
      <w:pPr>
        <w:pStyle w:val="ListParagraph"/>
        <w:numPr>
          <w:ilvl w:val="0"/>
          <w:numId w:val="1"/>
        </w:numPr>
      </w:pPr>
      <w:r>
        <w:t>How to talk to your GP particularly when you are further into the menopause and have other health conditions.</w:t>
      </w:r>
      <w:r w:rsidR="00880081">
        <w:t xml:space="preserve"> GP support can vary greatly across the region and the country.</w:t>
      </w:r>
      <w:r>
        <w:t xml:space="preserve"> Suggestions included:</w:t>
      </w:r>
    </w:p>
    <w:p w14:paraId="740B96C5" w14:textId="3A661994" w:rsidR="003706A6" w:rsidRDefault="003706A6" w:rsidP="003706A6">
      <w:pPr>
        <w:pStyle w:val="ListParagraph"/>
        <w:numPr>
          <w:ilvl w:val="1"/>
          <w:numId w:val="1"/>
        </w:numPr>
      </w:pPr>
      <w:hyperlink r:id="rId5" w:anchor="When_to_seek_medical_help" w:history="1">
        <w:r>
          <w:rPr>
            <w:rStyle w:val="Hyperlink"/>
          </w:rPr>
          <w:t>Menopause Fact Sheet - Self Care Forum</w:t>
        </w:r>
      </w:hyperlink>
    </w:p>
    <w:p w14:paraId="79F0291D" w14:textId="47B33B62" w:rsidR="003706A6" w:rsidRDefault="003706A6" w:rsidP="003706A6">
      <w:pPr>
        <w:pStyle w:val="ListParagraph"/>
        <w:numPr>
          <w:ilvl w:val="1"/>
          <w:numId w:val="1"/>
        </w:numPr>
      </w:pPr>
      <w:r>
        <w:t>Balance App</w:t>
      </w:r>
    </w:p>
    <w:p w14:paraId="41F9F897" w14:textId="00DD4E6C" w:rsidR="00880081" w:rsidRDefault="00880081" w:rsidP="003706A6">
      <w:pPr>
        <w:pStyle w:val="ListParagraph"/>
        <w:numPr>
          <w:ilvl w:val="1"/>
          <w:numId w:val="1"/>
        </w:numPr>
      </w:pPr>
      <w:r>
        <w:t>Ask for a second opinion</w:t>
      </w:r>
    </w:p>
    <w:p w14:paraId="3C2B41C7" w14:textId="6FC6B52A" w:rsidR="003706A6" w:rsidRDefault="003706A6" w:rsidP="003706A6">
      <w:pPr>
        <w:pStyle w:val="ListParagraph"/>
        <w:numPr>
          <w:ilvl w:val="1"/>
          <w:numId w:val="1"/>
        </w:numPr>
      </w:pPr>
      <w:r>
        <w:t xml:space="preserve">How to talk to your GP guide and taking a list </w:t>
      </w:r>
      <w:hyperlink r:id="rId6" w:anchor=":~:text=Prepare%20for%20your%20appointment&amp;text=Keep%20a%20list%20of%20your,take%20them%20to%20your%20appointment." w:history="1">
        <w:r>
          <w:rPr>
            <w:rStyle w:val="Hyperlink"/>
          </w:rPr>
          <w:t xml:space="preserve">How to talk to your GP about menopause - </w:t>
        </w:r>
        <w:proofErr w:type="spellStart"/>
        <w:r>
          <w:rPr>
            <w:rStyle w:val="Hyperlink"/>
          </w:rPr>
          <w:t>Henpicked</w:t>
        </w:r>
        <w:proofErr w:type="spellEnd"/>
      </w:hyperlink>
    </w:p>
    <w:p w14:paraId="3521056B" w14:textId="353A5287" w:rsidR="00880081" w:rsidRDefault="00880081" w:rsidP="003706A6">
      <w:pPr>
        <w:pStyle w:val="ListParagraph"/>
        <w:numPr>
          <w:ilvl w:val="1"/>
          <w:numId w:val="1"/>
        </w:numPr>
      </w:pPr>
      <w:r>
        <w:t xml:space="preserve">If you are clinical or have a clinical interest in menopause. The following may also help: </w:t>
      </w:r>
      <w:hyperlink r:id="rId7" w:history="1">
        <w:r>
          <w:rPr>
            <w:rStyle w:val="Hyperlink"/>
          </w:rPr>
          <w:t>HRT advice and troubleshooting guide for GPs in primary care — Chelsea and Westminster Hospital NHS Foundation Trust (chelwest.nhs.uk)</w:t>
        </w:r>
      </w:hyperlink>
    </w:p>
    <w:p w14:paraId="01B2284C" w14:textId="31464BA5" w:rsidR="003706A6" w:rsidRDefault="003706A6" w:rsidP="003706A6">
      <w:pPr>
        <w:pStyle w:val="ListParagraph"/>
        <w:numPr>
          <w:ilvl w:val="0"/>
          <w:numId w:val="1"/>
        </w:numPr>
      </w:pPr>
      <w:r>
        <w:t xml:space="preserve">When having an operation </w:t>
      </w:r>
      <w:proofErr w:type="gramStart"/>
      <w:r>
        <w:t>e.g.</w:t>
      </w:r>
      <w:proofErr w:type="gramEnd"/>
      <w:r>
        <w:t xml:space="preserve"> Gallbladder removal you have to stop HRT for at least a month. A colleague described being worried about this but when she did </w:t>
      </w:r>
      <w:proofErr w:type="gramStart"/>
      <w:r>
        <w:t>it</w:t>
      </w:r>
      <w:proofErr w:type="gramEnd"/>
      <w:r>
        <w:t xml:space="preserve"> she actually found some symptoms improved and now is in a debate about whether to come off HRT or try something different.</w:t>
      </w:r>
    </w:p>
    <w:p w14:paraId="3B7F1F4A" w14:textId="254454B9" w:rsidR="003706A6" w:rsidRDefault="003706A6" w:rsidP="003706A6">
      <w:pPr>
        <w:pStyle w:val="ListParagraph"/>
        <w:numPr>
          <w:ilvl w:val="0"/>
          <w:numId w:val="1"/>
        </w:numPr>
      </w:pPr>
      <w:r>
        <w:t>Colleagues talked about how Mindfulness has really helped</w:t>
      </w:r>
    </w:p>
    <w:p w14:paraId="49730151" w14:textId="614BCCCA" w:rsidR="003706A6" w:rsidRDefault="003706A6" w:rsidP="003706A6">
      <w:pPr>
        <w:pStyle w:val="ListParagraph"/>
        <w:numPr>
          <w:ilvl w:val="1"/>
          <w:numId w:val="1"/>
        </w:numPr>
      </w:pPr>
      <w:r>
        <w:t>Trying the Thrive App (Access code SFHFT)</w:t>
      </w:r>
    </w:p>
    <w:p w14:paraId="33FC3E98" w14:textId="291EDD20" w:rsidR="003706A6" w:rsidRDefault="003706A6" w:rsidP="003706A6">
      <w:pPr>
        <w:pStyle w:val="ListParagraph"/>
        <w:numPr>
          <w:ilvl w:val="1"/>
          <w:numId w:val="1"/>
        </w:numPr>
      </w:pPr>
      <w:r>
        <w:t xml:space="preserve">Audio book by </w:t>
      </w:r>
      <w:r w:rsidRPr="003706A6">
        <w:t>Michael Chaskalson - Mindfulness in 8 weeks</w:t>
      </w:r>
    </w:p>
    <w:p w14:paraId="24E5AF3C" w14:textId="2FD1F3AE" w:rsidR="00880081" w:rsidRDefault="00880081" w:rsidP="00880081">
      <w:pPr>
        <w:pStyle w:val="ListParagraph"/>
        <w:numPr>
          <w:ilvl w:val="0"/>
          <w:numId w:val="1"/>
        </w:numPr>
      </w:pPr>
      <w:r>
        <w:t>A Colleague Mentioned a couple of Facebook Groups that the</w:t>
      </w:r>
      <w:r w:rsidR="00E56EA2">
        <w:t>y</w:t>
      </w:r>
      <w:r>
        <w:t xml:space="preserve"> have found helpful:</w:t>
      </w:r>
    </w:p>
    <w:p w14:paraId="2015E4CD" w14:textId="4024ECF9" w:rsidR="003706A6" w:rsidRDefault="00880081" w:rsidP="00880081">
      <w:pPr>
        <w:pStyle w:val="ListParagraph"/>
        <w:numPr>
          <w:ilvl w:val="1"/>
          <w:numId w:val="1"/>
        </w:numPr>
      </w:pPr>
      <w:r>
        <w:t xml:space="preserve">Vaginal Atrophy Facebook support group: </w:t>
      </w:r>
      <w:hyperlink r:id="rId8" w:history="1">
        <w:r>
          <w:rPr>
            <w:rStyle w:val="Hyperlink"/>
          </w:rPr>
          <w:t>Vaginal Atrophy | Facebook</w:t>
        </w:r>
      </w:hyperlink>
    </w:p>
    <w:p w14:paraId="3FE53112" w14:textId="45163BC3" w:rsidR="00880081" w:rsidRDefault="00880081" w:rsidP="00880081">
      <w:pPr>
        <w:pStyle w:val="ListParagraph"/>
        <w:numPr>
          <w:ilvl w:val="1"/>
          <w:numId w:val="1"/>
        </w:numPr>
      </w:pPr>
      <w:hyperlink r:id="rId9" w:history="1">
        <w:r>
          <w:rPr>
            <w:rStyle w:val="Hyperlink"/>
          </w:rPr>
          <w:t>The Menopause Support Network | Facebook</w:t>
        </w:r>
      </w:hyperlink>
    </w:p>
    <w:p w14:paraId="00FF9286" w14:textId="2C608E46" w:rsidR="00880081" w:rsidRDefault="00880081" w:rsidP="00880081">
      <w:pPr>
        <w:pStyle w:val="ListParagraph"/>
        <w:numPr>
          <w:ilvl w:val="0"/>
          <w:numId w:val="1"/>
        </w:numPr>
      </w:pPr>
      <w:r>
        <w:t>The Better UK gym are starting some menopause awareness</w:t>
      </w:r>
    </w:p>
    <w:p w14:paraId="0F3ECB68" w14:textId="1DDD47E0" w:rsidR="00880081" w:rsidRDefault="00880081" w:rsidP="00880081">
      <w:pPr>
        <w:pStyle w:val="ListParagraph"/>
        <w:numPr>
          <w:ilvl w:val="0"/>
          <w:numId w:val="1"/>
        </w:numPr>
      </w:pPr>
      <w:r>
        <w:t xml:space="preserve">SFH and the ICS conference 2022 information and presentations can be found here: </w:t>
      </w:r>
      <w:hyperlink r:id="rId10" w:history="1">
        <w:r>
          <w:rPr>
            <w:rStyle w:val="Hyperlink"/>
          </w:rPr>
          <w:t>Sherwood Forest Hospitals (sfh-tr.nhs.uk)</w:t>
        </w:r>
      </w:hyperlink>
    </w:p>
    <w:sectPr w:rsidR="00880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6006D"/>
    <w:multiLevelType w:val="hybridMultilevel"/>
    <w:tmpl w:val="2DDE1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A6"/>
    <w:rsid w:val="00121BCA"/>
    <w:rsid w:val="002E018E"/>
    <w:rsid w:val="003706A6"/>
    <w:rsid w:val="00880081"/>
    <w:rsid w:val="00E5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1E34"/>
  <w15:chartTrackingRefBased/>
  <w15:docId w15:val="{4254BF0B-0B98-458A-ADAB-97162623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6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706A6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70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706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505719029448248/?ref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elwest.nhs.uk/professionals/gp-advice-and-troubleshooting-guide-for-hrt-in-primary-car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npicked.net/how-to-talk-to-your-gp-about-menopau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elfcareforum.org/menopause/" TargetMode="External"/><Relationship Id="rId10" Type="http://schemas.openxmlformats.org/officeDocument/2006/relationships/hyperlink" Target="https://www.sfh-tr.nhs.uk/for-health-professionals/looking-after-your-wellbeing-during-covid-19/menopaus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384849495215750/?ref=sh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GOULDSTONE, Amy (SHERWOOD FOREST HOSPITALS NHS FOUNDATION TRUST)</dc:creator>
  <cp:keywords/>
  <dc:description/>
  <cp:lastModifiedBy>GOULDSTONE, Amy (SHERWOOD FOREST HOSPITALS NHS FOUNDATION TRUST)</cp:lastModifiedBy>
  <cp:revision>2</cp:revision>
  <dcterms:created xsi:type="dcterms:W3CDTF">2022-12-08T16:02:00Z</dcterms:created>
  <dcterms:modified xsi:type="dcterms:W3CDTF">2022-12-08T16:18:00Z</dcterms:modified>
</cp:coreProperties>
</file>